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BA" w:rsidRPr="003F3BBA" w:rsidRDefault="003F3BBA" w:rsidP="003F3BBA">
      <w:pPr>
        <w:spacing w:before="100" w:beforeAutospacing="1" w:after="100" w:afterAutospacing="1" w:line="288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3BB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สมาคมกีฬาจักรยานแห่งประเทศไทย จัดการแข่งขันจักรยานเสือภูเขาทางเรียบ ใจเกินร้อย ชิงถ้วยพระราชทานฯ สนามที่ 3 จังหวัดสิงห์บุรี</w:t>
      </w:r>
    </w:p>
    <w:p w:rsidR="003F3BBA" w:rsidRPr="003F3BBA" w:rsidRDefault="003F3BBA" w:rsidP="003F3BBA">
      <w:pPr>
        <w:spacing w:after="0" w:line="240" w:lineRule="auto"/>
        <w:ind w:firstLine="461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วันนี้ (</w:t>
      </w:r>
      <w:r w:rsidR="00196437">
        <w:rPr>
          <w:rFonts w:asciiTheme="majorBidi" w:eastAsia="Times New Roman" w:hAnsiTheme="majorBidi" w:cstheme="majorBidi"/>
          <w:color w:val="000000"/>
          <w:sz w:val="32"/>
          <w:szCs w:val="32"/>
        </w:rPr>
        <w:t>24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196437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สิงหาคม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="00196437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25</w:t>
      </w:r>
      <w:r w:rsidR="00196437">
        <w:rPr>
          <w:rFonts w:asciiTheme="majorBidi" w:eastAsia="Times New Roman" w:hAnsiTheme="majorBidi" w:cstheme="majorBidi"/>
          <w:color w:val="000000"/>
          <w:sz w:val="32"/>
          <w:szCs w:val="32"/>
        </w:rPr>
        <w:t>62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) </w:t>
      </w:r>
      <w:r w:rsidR="00196437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เวลา 9.00 น.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นาย 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ชำนาญ</w:t>
      </w:r>
      <w:proofErr w:type="spellStart"/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วิทย์</w:t>
      </w:r>
      <w:proofErr w:type="spellEnd"/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เตรัตน์</w:t>
      </w:r>
      <w:r w:rsidR="00196437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ผู้ว่าราชการจังหวัดสิงห์บุรี เป็นประธาน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ในพิธี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เปิดการแข่งขันจักรยานเสือภูเขาทางเรียบใจเกินร้อย ชิงถ้วยพระราชทาน ของ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สมเด็จพระกนิษฐา</w:t>
      </w:r>
      <w:proofErr w:type="spellStart"/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ธิ</w:t>
      </w:r>
      <w:proofErr w:type="spellEnd"/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สนามที่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จุดสตาร์ทหน้า</w:t>
      </w:r>
      <w:r w:rsidR="00BA4566"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บริเวณหน้าหลวงพ่อใหญ่ วัดพิกุลทอง จังหวัดสิงห์บุรี 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โดยมี</w:t>
      </w:r>
      <w:r w:rsidR="009307B2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นาย</w:t>
      </w:r>
      <w:proofErr w:type="spellStart"/>
      <w:r w:rsidR="00C4189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ศิ</w:t>
      </w:r>
      <w:proofErr w:type="spellEnd"/>
      <w:r w:rsidR="00C4189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ริชัย ศรีเหนี่ยง รองผู้ว่าราชการจังหวัดสิงห์บุรีทหาร ตำรวจ 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นายอำเภอ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ท่าช้าง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หัวหน้าส่วนราชการ  องค์กรปกครองส่วนท้องถิ่นและประชาชน</w:t>
      </w:r>
      <w:r w:rsidR="00C41891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ทุกหมู่เหล่า</w:t>
      </w:r>
      <w:r w:rsidRPr="003F3B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ชาวจังหวัดสิงห์บุรี ร่วม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กิจกรรมเป็นจำนวนมาก 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โดย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พลเอก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เดชา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เหมกระศรี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นายกสมาคมกีฬาจักรยานแห่งประเทศไทย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ในพระบรมราชูปถัมภ์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="00BA4566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นายวิโรจน์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อำพรวิชัย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เลขาธิการสมาคมกีฬาจักรยานแห่งประเทศไทย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="00BA4566">
        <w:rPr>
          <w:rFonts w:asciiTheme="majorBidi" w:hAnsiTheme="majorBidi" w:cstheme="majorBidi" w:hint="cs"/>
          <w:color w:val="333333"/>
          <w:sz w:val="32"/>
          <w:szCs w:val="32"/>
          <w:cs/>
        </w:rPr>
        <w:t>ได้จัด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การแข่งขันจักรยานเสือภูเขาทางเรียบใจเกินร้อย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และจักรยานปั่นเพื่อชีวิต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Sport Tourism Bike4 All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ชิงถ้วยพระราชทาน</w:t>
      </w:r>
      <w:r w:rsidR="00BA4566">
        <w:rPr>
          <w:rFonts w:asciiTheme="majorBidi" w:hAnsiTheme="majorBidi" w:cstheme="majorBidi" w:hint="cs"/>
          <w:color w:val="333333"/>
          <w:sz w:val="32"/>
          <w:szCs w:val="32"/>
          <w:cs/>
        </w:rPr>
        <w:t>ฯ</w:t>
      </w:r>
      <w:r w:rsidR="00BA4566" w:rsidRPr="003F3BBA">
        <w:rPr>
          <w:rFonts w:asciiTheme="majorBidi" w:hAnsiTheme="majorBidi" w:cstheme="majorBidi"/>
          <w:color w:val="333333"/>
          <w:sz w:val="32"/>
          <w:szCs w:val="32"/>
          <w:cs/>
        </w:rPr>
        <w:t xml:space="preserve"> 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คณะกรรมการจัดการแข่งขัน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ได้กำหนดจัดการแข่งขันทั้งสิ้นรวม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4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สนาม</w:t>
      </w:r>
      <w:r w:rsidR="00BA4566">
        <w:rPr>
          <w:rFonts w:asciiTheme="majorBidi" w:hAnsiTheme="majorBidi" w:cstheme="majorBidi"/>
          <w:color w:val="333333"/>
          <w:sz w:val="32"/>
          <w:szCs w:val="32"/>
        </w:rPr>
        <w:t xml:space="preserve"> 4 </w:t>
      </w:r>
      <w:r w:rsidR="00BA4566">
        <w:rPr>
          <w:rFonts w:asciiTheme="majorBidi" w:hAnsiTheme="majorBidi" w:cstheme="majorBidi" w:hint="cs"/>
          <w:color w:val="333333"/>
          <w:sz w:val="32"/>
          <w:szCs w:val="32"/>
          <w:cs/>
        </w:rPr>
        <w:t>จังหวัด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ซึ่งในแต่ละสนามจะมีคะแนนสะสม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และเมื่อทำการแข่งขันจนครบ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4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สนามแล้ว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ผู้ที่ทำคะแนนสะสมได้มากที่สุด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ก็ได้เป็นแชมป์ประเทศไทย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และได้รับถ้วยรางวัลพระราชทาน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สมเด็จพระกนิษฐา</w:t>
      </w:r>
      <w:proofErr w:type="spellStart"/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ธิ</w:t>
      </w:r>
      <w:proofErr w:type="spellEnd"/>
      <w:r w:rsidR="00BA456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ไปครอง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ซึ่งนับเป็นเกียรติประวัติแก่ตนเองและวงศ์ตระกูลสืบไป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3F3BBA" w:rsidRPr="003F3BBA" w:rsidRDefault="003F3BBA" w:rsidP="003F3BBA">
      <w:pPr>
        <w:pStyle w:val="a3"/>
        <w:shd w:val="clear" w:color="auto" w:fill="FFFFFF"/>
        <w:spacing w:before="0" w:beforeAutospacing="0" w:after="115" w:afterAutospacing="0" w:line="323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F3BBA">
        <w:rPr>
          <w:rFonts w:asciiTheme="majorBidi" w:hAnsiTheme="majorBidi" w:cstheme="majorBidi"/>
          <w:color w:val="333333"/>
          <w:sz w:val="32"/>
          <w:szCs w:val="32"/>
        </w:rPr>
        <w:t>       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สำหรับผู้เข้าร่วมการแข่งขันทุกท่าน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จะได้รับเสื้อที่ระลึกและเหรียญรางวัลพระราชทานจารึกพระนา</w:t>
      </w:r>
      <w:proofErr w:type="spellStart"/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มาภิไธ</w:t>
      </w:r>
      <w:proofErr w:type="spellEnd"/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ย่อ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“</w:t>
      </w:r>
      <w:proofErr w:type="spellStart"/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สธ</w:t>
      </w:r>
      <w:proofErr w:type="spellEnd"/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"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และสำหรับผู้ชนะอันดับ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1-10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ของรุ่น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Av 40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ชาย-หญิง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, Av 35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ชาย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-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หญิง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และ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Av 30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ชาย-หญิง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F3BBA">
        <w:rPr>
          <w:rFonts w:asciiTheme="majorBidi" w:hAnsiTheme="majorBidi" w:cstheme="majorBidi"/>
          <w:color w:val="333333"/>
          <w:sz w:val="32"/>
          <w:szCs w:val="32"/>
          <w:cs/>
        </w:rPr>
        <w:t>จะได้รับถ้วยรางวัลเกียรติยศ</w:t>
      </w:r>
      <w:r w:rsidRPr="003F3BBA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6E75C6" w:rsidRPr="003F3BBA" w:rsidRDefault="00C41891"/>
    <w:sectPr w:rsidR="006E75C6" w:rsidRPr="003F3BBA" w:rsidSect="002F06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3F3BBA"/>
    <w:rsid w:val="00196437"/>
    <w:rsid w:val="002F06A4"/>
    <w:rsid w:val="003F3BBA"/>
    <w:rsid w:val="00737DA2"/>
    <w:rsid w:val="009307B2"/>
    <w:rsid w:val="00BA4566"/>
    <w:rsid w:val="00C41891"/>
    <w:rsid w:val="00E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B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7ok</dc:creator>
  <cp:lastModifiedBy>7ok</cp:lastModifiedBy>
  <cp:revision>2</cp:revision>
  <dcterms:created xsi:type="dcterms:W3CDTF">2019-08-24T08:33:00Z</dcterms:created>
  <dcterms:modified xsi:type="dcterms:W3CDTF">2019-08-24T09:04:00Z</dcterms:modified>
</cp:coreProperties>
</file>