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0" w:rsidRDefault="00F82E8F">
      <w:r>
        <w:rPr>
          <w:rFonts w:hint="cs"/>
          <w:cs/>
        </w:rPr>
        <w:t>สำนักความร่วมมือ กรมอาชีวศึกษา จับมือ 3 บริษัทจำหน่ายอุปกรณ์ระบบไฟฟ้ากำลัง ติดอาวุธทางปัญญาแก่ครูผู้สอนช่างไฟฟ้า เพื่อต่อยอดพัฒนาผู้เรียนให้ก้าวทันการเปลี่ยนแปลงของโลกและสอดคล้องกับตลาดแรงงาน</w:t>
      </w:r>
    </w:p>
    <w:p w:rsidR="00586679" w:rsidRDefault="00586679"/>
    <w:p w:rsidR="00F82E8F" w:rsidRDefault="00F82E8F">
      <w:r>
        <w:rPr>
          <w:rFonts w:hint="cs"/>
          <w:cs/>
        </w:rPr>
        <w:t>เมื่อ</w:t>
      </w:r>
      <w:r w:rsidR="00A50782">
        <w:rPr>
          <w:rFonts w:hint="cs"/>
          <w:cs/>
        </w:rPr>
        <w:t xml:space="preserve">เวลา </w:t>
      </w:r>
      <w:r w:rsidR="00D00600">
        <w:rPr>
          <w:rFonts w:hint="cs"/>
          <w:cs/>
        </w:rPr>
        <w:t>09</w:t>
      </w:r>
      <w:r w:rsidR="00A50782">
        <w:rPr>
          <w:rFonts w:hint="cs"/>
          <w:cs/>
        </w:rPr>
        <w:t>.00 น.</w:t>
      </w:r>
      <w:r>
        <w:rPr>
          <w:rFonts w:hint="cs"/>
          <w:cs/>
        </w:rPr>
        <w:t xml:space="preserve">วันที่ </w:t>
      </w:r>
      <w:r w:rsidR="00D00600">
        <w:rPr>
          <w:rFonts w:hint="cs"/>
          <w:cs/>
        </w:rPr>
        <w:t>9</w:t>
      </w:r>
      <w:r>
        <w:rPr>
          <w:rFonts w:hint="cs"/>
          <w:cs/>
        </w:rPr>
        <w:t xml:space="preserve"> พ.</w:t>
      </w:r>
      <w:r w:rsidR="003F5C44">
        <w:rPr>
          <w:rFonts w:hint="cs"/>
          <w:cs/>
        </w:rPr>
        <w:t xml:space="preserve">ค.ที่ห้องประชุมภูมิสุวรรณ </w:t>
      </w:r>
      <w:proofErr w:type="spellStart"/>
      <w:r w:rsidR="003F5C44">
        <w:rPr>
          <w:rFonts w:hint="cs"/>
          <w:cs/>
        </w:rPr>
        <w:t>เขื่</w:t>
      </w:r>
      <w:r>
        <w:rPr>
          <w:rFonts w:hint="cs"/>
          <w:cs/>
        </w:rPr>
        <w:t>อนว</w:t>
      </w:r>
      <w:proofErr w:type="spellEnd"/>
      <w:r>
        <w:rPr>
          <w:rFonts w:hint="cs"/>
          <w:cs/>
        </w:rPr>
        <w:t>ชิราลง</w:t>
      </w:r>
      <w:proofErr w:type="spellStart"/>
      <w:r>
        <w:rPr>
          <w:rFonts w:hint="cs"/>
          <w:cs/>
        </w:rPr>
        <w:t>กรณ</w:t>
      </w:r>
      <w:proofErr w:type="spellEnd"/>
      <w:r>
        <w:rPr>
          <w:rFonts w:hint="cs"/>
          <w:cs/>
        </w:rPr>
        <w:t xml:space="preserve"> จ.กาญจนบุรี นายสมจิตต์ ศรีสมพันธุ์ ผู้อำนวยการวิทยาลัยเทคนิคสุพรรณบุรี เป็นประธานเปิด</w:t>
      </w:r>
      <w:r w:rsidR="00A50782">
        <w:rPr>
          <w:rFonts w:hint="cs"/>
          <w:cs/>
        </w:rPr>
        <w:t>โครง</w:t>
      </w:r>
      <w:r>
        <w:rPr>
          <w:rFonts w:hint="cs"/>
          <w:cs/>
        </w:rPr>
        <w:t>การอบรม</w:t>
      </w:r>
      <w:r w:rsidR="00A50782">
        <w:rPr>
          <w:rFonts w:hint="cs"/>
          <w:cs/>
        </w:rPr>
        <w:t>สัมมนาเชิงป</w:t>
      </w:r>
      <w:r w:rsidR="00586679">
        <w:rPr>
          <w:rFonts w:hint="cs"/>
          <w:cs/>
        </w:rPr>
        <w:t>ฏิ</w:t>
      </w:r>
      <w:r w:rsidR="00A50782">
        <w:rPr>
          <w:rFonts w:hint="cs"/>
          <w:cs/>
        </w:rPr>
        <w:t xml:space="preserve">บัติการบุคลากรครูผู้สอนสาขาไฟฟ้า ประจำปี 2562 หัวข้อนวัตกรรมระบบจำหน่ายไฟฟ้าระดับแรงดันปานกลางและแรงดันต่ำ </w:t>
      </w:r>
      <w:r w:rsidR="001F5B3C">
        <w:rPr>
          <w:rFonts w:hint="cs"/>
          <w:cs/>
        </w:rPr>
        <w:t>มีวิทยาก</w:t>
      </w:r>
      <w:r w:rsidR="00586679">
        <w:rPr>
          <w:rFonts w:hint="cs"/>
          <w:cs/>
        </w:rPr>
        <w:t>รผู้เชี่ยวชาญมาให้ความรู้เรื่อง</w:t>
      </w:r>
      <w:r w:rsidR="001F5B3C">
        <w:rPr>
          <w:rFonts w:hint="cs"/>
          <w:cs/>
        </w:rPr>
        <w:t xml:space="preserve">สายไฟฟ้าและมาตรฐานการติดตั้งทางไฟฟ้าที่เกี่ยวข้อง เทคโนโลยีและการใช้งาน </w:t>
      </w:r>
      <w:r w:rsidR="003F5C44">
        <w:rPr>
          <w:rFonts w:hint="cs"/>
          <w:cs/>
        </w:rPr>
        <w:t xml:space="preserve"> </w:t>
      </w:r>
      <w:r w:rsidR="001F5B3C">
        <w:t xml:space="preserve">RCD </w:t>
      </w:r>
      <w:r w:rsidR="001F5B3C">
        <w:rPr>
          <w:rFonts w:hint="cs"/>
          <w:cs/>
        </w:rPr>
        <w:t xml:space="preserve">และอุปกรณ์สำหรับระบบไฟฟ้าใต้ดิน </w:t>
      </w:r>
      <w:r w:rsidR="001F5B3C">
        <w:t xml:space="preserve">ABB E-DESIGN </w:t>
      </w:r>
      <w:r w:rsidR="001F5B3C">
        <w:rPr>
          <w:rFonts w:hint="cs"/>
          <w:cs/>
        </w:rPr>
        <w:t>โปรแกรม</w:t>
      </w:r>
      <w:proofErr w:type="spellStart"/>
      <w:r w:rsidR="001F5B3C">
        <w:rPr>
          <w:rFonts w:hint="cs"/>
          <w:cs/>
        </w:rPr>
        <w:t>ออบ</w:t>
      </w:r>
      <w:proofErr w:type="spellEnd"/>
      <w:r w:rsidR="001F5B3C">
        <w:rPr>
          <w:rFonts w:hint="cs"/>
          <w:cs/>
        </w:rPr>
        <w:t>แบบ</w:t>
      </w:r>
      <w:r w:rsidR="00CE258F">
        <w:rPr>
          <w:rFonts w:hint="cs"/>
          <w:cs/>
        </w:rPr>
        <w:t>ระบบ</w:t>
      </w:r>
      <w:r w:rsidR="001F5B3C">
        <w:rPr>
          <w:rFonts w:hint="cs"/>
          <w:cs/>
        </w:rPr>
        <w:t>ไฟฟ้าแรงดันต่ำ(ขั้นต้น)</w:t>
      </w:r>
      <w:r w:rsidR="00CE258F">
        <w:rPr>
          <w:rFonts w:hint="cs"/>
          <w:cs/>
        </w:rPr>
        <w:t xml:space="preserve"> ระบบผลิตไฟฟ้าจากพลังงานแสงอาทิตย์การเชื่อมต่อกับ </w:t>
      </w:r>
      <w:proofErr w:type="spellStart"/>
      <w:r w:rsidR="00CE258F">
        <w:t>Microgrid</w:t>
      </w:r>
      <w:proofErr w:type="spellEnd"/>
      <w:r w:rsidR="00CE258F">
        <w:t xml:space="preserve"> </w:t>
      </w:r>
      <w:r w:rsidR="00CE258F">
        <w:rPr>
          <w:rFonts w:hint="cs"/>
          <w:cs/>
        </w:rPr>
        <w:t xml:space="preserve">และเทคโนโลยีของ </w:t>
      </w:r>
      <w:r w:rsidR="00CE258F">
        <w:t>EV Charger</w:t>
      </w:r>
      <w:r w:rsidR="00CE258F">
        <w:rPr>
          <w:rFonts w:hint="cs"/>
          <w:cs/>
        </w:rPr>
        <w:t xml:space="preserve"> และ</w:t>
      </w:r>
      <w:r w:rsidR="00CE258F">
        <w:t xml:space="preserve">ABB Ability for LV System </w:t>
      </w:r>
      <w:r w:rsidR="00CE258F">
        <w:rPr>
          <w:rFonts w:hint="cs"/>
          <w:cs/>
        </w:rPr>
        <w:t>นวัตกรรมของระบบไฟฟ้าแรงดันต่ำ</w:t>
      </w:r>
      <w:r w:rsidR="001F5B3C">
        <w:rPr>
          <w:rFonts w:hint="cs"/>
          <w:cs/>
        </w:rPr>
        <w:t xml:space="preserve"> </w:t>
      </w:r>
      <w:r w:rsidR="00A50782">
        <w:rPr>
          <w:rFonts w:hint="cs"/>
          <w:cs/>
        </w:rPr>
        <w:t xml:space="preserve">ซึ่งจัดขึ้นโดยสำนักความร่วมมือ กรมอาชีวศึกษา และ บ.ภัทรเมธากิจ จก. </w:t>
      </w:r>
      <w:proofErr w:type="spellStart"/>
      <w:r w:rsidR="00A50782">
        <w:rPr>
          <w:rFonts w:hint="cs"/>
          <w:cs/>
        </w:rPr>
        <w:t>บ.เฟล้</w:t>
      </w:r>
      <w:proofErr w:type="spellEnd"/>
      <w:r w:rsidR="00A50782">
        <w:rPr>
          <w:rFonts w:hint="cs"/>
          <w:cs/>
        </w:rPr>
        <w:t>ปด</w:t>
      </w:r>
      <w:proofErr w:type="spellStart"/>
      <w:r w:rsidR="00A50782">
        <w:rPr>
          <w:rFonts w:hint="cs"/>
          <w:cs/>
        </w:rPr>
        <w:t>อดจ์</w:t>
      </w:r>
      <w:proofErr w:type="spellEnd"/>
      <w:r w:rsidR="00A50782">
        <w:rPr>
          <w:rFonts w:hint="cs"/>
          <w:cs/>
        </w:rPr>
        <w:t xml:space="preserve"> อินเตอร์</w:t>
      </w:r>
      <w:proofErr w:type="spellStart"/>
      <w:r w:rsidR="00A50782">
        <w:rPr>
          <w:rFonts w:hint="cs"/>
          <w:cs/>
        </w:rPr>
        <w:t>แนล</w:t>
      </w:r>
      <w:proofErr w:type="spellEnd"/>
      <w:r w:rsidR="00A50782">
        <w:rPr>
          <w:rFonts w:hint="cs"/>
          <w:cs/>
        </w:rPr>
        <w:t>(ประเทศไทย) จก.และ บ.เอบีบี จก. มีครูผู้สอนสาขาไฟฟ้ากำลังในสถานศึกษาสังกัดอาชีวศึกษาภาคกลาง-ตะวันตก-ตะวันออก จำนวน 70 คน เข้าร่วมอบรม และมีนาย</w:t>
      </w:r>
      <w:proofErr w:type="spellStart"/>
      <w:r w:rsidR="00A50782">
        <w:rPr>
          <w:rFonts w:hint="cs"/>
          <w:cs/>
        </w:rPr>
        <w:t>ธี</w:t>
      </w:r>
      <w:proofErr w:type="spellEnd"/>
      <w:r w:rsidR="00A50782">
        <w:rPr>
          <w:rFonts w:hint="cs"/>
          <w:cs/>
        </w:rPr>
        <w:t xml:space="preserve">ระชัย เจียมจิต ผจก.ฝ่ายขายและการตลาดส่วนภูมิภาค บ.ภัทรเมธากิจ จก.ร่วมเป็นเกียรติฯ </w:t>
      </w:r>
    </w:p>
    <w:p w:rsidR="00A50782" w:rsidRDefault="00A50782">
      <w:r>
        <w:rPr>
          <w:rFonts w:hint="cs"/>
          <w:cs/>
        </w:rPr>
        <w:t xml:space="preserve">นายสมจิตต์ ศรีสมพันธุ์ ผู้อำนวยการวิทยาลัยเทคนิคสุพรรณบุรี กล่าวว่า </w:t>
      </w:r>
      <w:r w:rsidR="001F5B3C">
        <w:rPr>
          <w:rFonts w:hint="cs"/>
          <w:cs/>
        </w:rPr>
        <w:t>วัตถุประสงค์ก็เพื่อพัฒนาครูผู้สอนโดยเฉพาะในเรื่องของนวัตกรรมระบบการจำหน่ายไฟฟ้า ปัจจุบันเป็นที่ทราบกันดีว่าครูผู้สอนจะเรียนรู้และสอนในสิ่งเรียนมาเท่านั้น แต่ยุคและการศึกษาเปลี่ยนไปจำเป็นอย่างยิ่งที่จะต้องพัฒนาและเพิ่มศักยภาพครูผู้สอนก่อน เพื่อที่จะนำไปถ่ายให้ลูกศิษย์ในการที่จะเข้าสู่ตลาดแรงงานต่อไป</w:t>
      </w:r>
    </w:p>
    <w:p w:rsidR="001F5B3C" w:rsidRDefault="001F5B3C">
      <w:r>
        <w:rPr>
          <w:rFonts w:hint="cs"/>
          <w:cs/>
        </w:rPr>
        <w:t>ด้านนาย</w:t>
      </w:r>
      <w:r w:rsidR="00CE258F">
        <w:rPr>
          <w:rFonts w:hint="cs"/>
          <w:cs/>
        </w:rPr>
        <w:t>จักริ</w:t>
      </w:r>
      <w:proofErr w:type="spellStart"/>
      <w:r w:rsidR="00CE258F">
        <w:rPr>
          <w:rFonts w:hint="cs"/>
          <w:cs/>
        </w:rPr>
        <w:t>นทร์</w:t>
      </w:r>
      <w:proofErr w:type="spellEnd"/>
      <w:r w:rsidR="00CE258F">
        <w:rPr>
          <w:rFonts w:hint="cs"/>
          <w:cs/>
        </w:rPr>
        <w:t xml:space="preserve"> จิตผ่องแท้ หัวหน้าแผนกวิชาช่างไฟฟ้า วิทยาลัยเทคนิคกาญจนบุรี กล่าวว่า ต้องขอบคุณภาคเอกชนที่สนับสนุนอุปกรณ์ไฟฟ้ากำลังหรือชุดสาธิตที่ทันสมัยมาเพิ่มความรู้ให้กับครูช่างไฟฟ้า เพื่อ</w:t>
      </w:r>
      <w:r w:rsidR="00586679">
        <w:rPr>
          <w:rFonts w:hint="cs"/>
          <w:cs/>
        </w:rPr>
        <w:t>ที่</w:t>
      </w:r>
      <w:r w:rsidR="00CE258F">
        <w:rPr>
          <w:rFonts w:hint="cs"/>
          <w:cs/>
        </w:rPr>
        <w:t>จะ</w:t>
      </w:r>
      <w:r w:rsidR="00586679">
        <w:rPr>
          <w:rFonts w:hint="cs"/>
          <w:cs/>
        </w:rPr>
        <w:t>ได้</w:t>
      </w:r>
      <w:r w:rsidR="00CE258F">
        <w:rPr>
          <w:rFonts w:hint="cs"/>
          <w:cs/>
        </w:rPr>
        <w:t>นำความรู้ที่ได้รับไป</w:t>
      </w:r>
      <w:r w:rsidR="00586679">
        <w:rPr>
          <w:rFonts w:hint="cs"/>
          <w:cs/>
        </w:rPr>
        <w:t>ประยุกต์</w:t>
      </w:r>
      <w:r w:rsidR="00CE258F">
        <w:rPr>
          <w:rFonts w:hint="cs"/>
          <w:cs/>
        </w:rPr>
        <w:t>ใช้ในการ</w:t>
      </w:r>
      <w:r w:rsidR="00586679">
        <w:rPr>
          <w:rFonts w:hint="cs"/>
          <w:cs/>
        </w:rPr>
        <w:t>จัดการเรียนการ</w:t>
      </w:r>
      <w:r w:rsidR="00CE258F">
        <w:rPr>
          <w:rFonts w:hint="cs"/>
          <w:cs/>
        </w:rPr>
        <w:t>สอน</w:t>
      </w:r>
      <w:r w:rsidR="00586679">
        <w:rPr>
          <w:rFonts w:hint="cs"/>
          <w:cs/>
        </w:rPr>
        <w:t xml:space="preserve">ให้กับนักเรียน นักศึกษาในยุคปัจจุบันที่เทคโนโลยีก้าวไปเร็วมา ซึ่งจะเป็นประโยชน์กับเด็กที่จะได้รับความรู้และประสบการณ์นำไปใช้ในการประกอบอาชีพในอนาคต </w:t>
      </w:r>
      <w:r w:rsidR="00CE258F">
        <w:rPr>
          <w:rFonts w:hint="cs"/>
          <w:cs/>
        </w:rPr>
        <w:t xml:space="preserve"> </w:t>
      </w:r>
      <w:r w:rsidR="00586679">
        <w:rPr>
          <w:rFonts w:hint="cs"/>
          <w:cs/>
        </w:rPr>
        <w:t>.....</w:t>
      </w:r>
    </w:p>
    <w:p w:rsidR="00586679" w:rsidRDefault="00586679"/>
    <w:p w:rsidR="00586679" w:rsidRDefault="00586679"/>
    <w:p w:rsidR="00586679" w:rsidRDefault="003F5C44">
      <w:pPr>
        <w:rPr>
          <w:cs/>
        </w:rPr>
      </w:pPr>
      <w:r>
        <w:rPr>
          <w:rFonts w:hint="cs"/>
          <w:cs/>
        </w:rPr>
        <w:t>....ปล่อยเสียงสัมภาษณ์.......สมจิตต์ ศรีสมพันธุ์ ผู้อำนวยการวิทยาลัยเทคนิคสุพรรณบุรี/จักริ</w:t>
      </w:r>
      <w:proofErr w:type="spellStart"/>
      <w:r>
        <w:rPr>
          <w:rFonts w:hint="cs"/>
          <w:cs/>
        </w:rPr>
        <w:t>นทร์</w:t>
      </w:r>
      <w:proofErr w:type="spellEnd"/>
      <w:r>
        <w:rPr>
          <w:rFonts w:hint="cs"/>
          <w:cs/>
        </w:rPr>
        <w:t xml:space="preserve"> จิตผ่องแท้ หัวหน้าแผนกวิชาช่างไฟฟ้า วิทยาลัยเทคนิคกาญจนบุรี</w:t>
      </w:r>
    </w:p>
    <w:sectPr w:rsidR="00586679" w:rsidSect="00130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F82E8F"/>
    <w:rsid w:val="00130330"/>
    <w:rsid w:val="001F5B3C"/>
    <w:rsid w:val="003F5C44"/>
    <w:rsid w:val="00586679"/>
    <w:rsid w:val="00A50782"/>
    <w:rsid w:val="00B9417C"/>
    <w:rsid w:val="00CE258F"/>
    <w:rsid w:val="00D00600"/>
    <w:rsid w:val="00F8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2019-05-08T07:00:00Z</dcterms:created>
  <dcterms:modified xsi:type="dcterms:W3CDTF">2019-05-09T04:17:00Z</dcterms:modified>
</cp:coreProperties>
</file>